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49602" w14:textId="15D8D103" w:rsidR="00937EF7" w:rsidRPr="00E03532" w:rsidRDefault="00311C5C" w:rsidP="005704F8">
      <w:pPr>
        <w:spacing w:after="100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</w:rPr>
        <w:drawing>
          <wp:inline distT="0" distB="0" distL="0" distR="0" wp14:anchorId="3EFEA38A" wp14:editId="4FE26DD6">
            <wp:extent cx="1389184" cy="485425"/>
            <wp:effectExtent l="0" t="0" r="0" b="0"/>
            <wp:docPr id="16330541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054162" name="Picture 16330541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6291" cy="54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48E89" w14:textId="77777777" w:rsidR="00311C5C" w:rsidRDefault="00937EF7" w:rsidP="00311C5C">
      <w:pPr>
        <w:spacing w:after="100"/>
        <w:jc w:val="center"/>
        <w:rPr>
          <w:rFonts w:ascii="Times New Roman" w:hAnsi="Times New Roman"/>
          <w:b/>
        </w:rPr>
      </w:pPr>
      <w:r w:rsidRPr="00F345E0">
        <w:rPr>
          <w:rFonts w:ascii="Times New Roman" w:hAnsi="Times New Roman"/>
          <w:b/>
        </w:rPr>
        <w:t xml:space="preserve">Tarptautinės Vilniaus knygų mugės </w:t>
      </w:r>
      <w:r w:rsidR="00311C5C">
        <w:rPr>
          <w:rFonts w:ascii="Times New Roman" w:hAnsi="Times New Roman"/>
          <w:b/>
        </w:rPr>
        <w:t xml:space="preserve">2025 </w:t>
      </w:r>
    </w:p>
    <w:p w14:paraId="7E5CB059" w14:textId="1B3E4E75" w:rsidR="005704F8" w:rsidRDefault="00937EF7" w:rsidP="00311C5C">
      <w:pPr>
        <w:spacing w:after="100"/>
        <w:jc w:val="center"/>
        <w:rPr>
          <w:rFonts w:ascii="Times New Roman" w:hAnsi="Times New Roman"/>
          <w:b/>
        </w:rPr>
      </w:pPr>
      <w:r w:rsidRPr="00F345E0">
        <w:rPr>
          <w:rFonts w:ascii="Times New Roman" w:hAnsi="Times New Roman"/>
          <w:b/>
        </w:rPr>
        <w:t xml:space="preserve">kultūrinės programos </w:t>
      </w:r>
      <w:r>
        <w:rPr>
          <w:rFonts w:ascii="Times New Roman" w:hAnsi="Times New Roman"/>
          <w:b/>
        </w:rPr>
        <w:t xml:space="preserve">renginių </w:t>
      </w:r>
      <w:r w:rsidRPr="00F345E0">
        <w:rPr>
          <w:rFonts w:ascii="Times New Roman" w:hAnsi="Times New Roman"/>
          <w:b/>
        </w:rPr>
        <w:t>paraiškų teikimo ir renginių rengimo reglamentas</w:t>
      </w:r>
    </w:p>
    <w:p w14:paraId="5ECD34D0" w14:textId="77777777" w:rsidR="00311C5C" w:rsidRPr="00F345E0" w:rsidRDefault="00311C5C" w:rsidP="00B10A8C">
      <w:pPr>
        <w:spacing w:after="100"/>
        <w:jc w:val="center"/>
        <w:rPr>
          <w:rFonts w:ascii="Times New Roman" w:hAnsi="Times New Roman"/>
          <w:b/>
        </w:rPr>
      </w:pPr>
    </w:p>
    <w:p w14:paraId="56042BBB" w14:textId="4B7929BC" w:rsidR="00937EF7" w:rsidRPr="00E03532" w:rsidRDefault="00937EF7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1"/>
          <w:szCs w:val="21"/>
        </w:rPr>
      </w:pPr>
      <w:r w:rsidRPr="00E03532">
        <w:rPr>
          <w:rFonts w:ascii="Times New Roman" w:hAnsi="Times New Roman"/>
          <w:sz w:val="21"/>
          <w:szCs w:val="21"/>
        </w:rPr>
        <w:t>Leidykla arba institucija, turinti stendą Tarptautinėje Vilniaus knygų mugėje (toliau – VKM)</w:t>
      </w:r>
      <w:r w:rsidR="00A06D7E">
        <w:rPr>
          <w:rFonts w:ascii="Times New Roman" w:hAnsi="Times New Roman"/>
          <w:sz w:val="21"/>
          <w:szCs w:val="21"/>
        </w:rPr>
        <w:t xml:space="preserve"> arba </w:t>
      </w:r>
      <w:proofErr w:type="spellStart"/>
      <w:r w:rsidR="00A06D7E">
        <w:rPr>
          <w:rFonts w:ascii="Times New Roman" w:hAnsi="Times New Roman"/>
          <w:sz w:val="21"/>
          <w:szCs w:val="21"/>
        </w:rPr>
        <w:t>subeksponentas</w:t>
      </w:r>
      <w:proofErr w:type="spellEnd"/>
      <w:r w:rsidRPr="00E03532">
        <w:rPr>
          <w:rFonts w:ascii="Times New Roman" w:hAnsi="Times New Roman"/>
          <w:sz w:val="21"/>
          <w:szCs w:val="21"/>
        </w:rPr>
        <w:t xml:space="preserve">, gali </w:t>
      </w:r>
      <w:r w:rsidRPr="00570879">
        <w:rPr>
          <w:rFonts w:ascii="Times New Roman" w:hAnsi="Times New Roman"/>
          <w:b/>
          <w:sz w:val="21"/>
          <w:szCs w:val="21"/>
        </w:rPr>
        <w:t>teikti kultūrinių renginių paraiškas</w:t>
      </w:r>
      <w:r w:rsidRPr="00E03532">
        <w:rPr>
          <w:rFonts w:ascii="Times New Roman" w:hAnsi="Times New Roman"/>
          <w:sz w:val="21"/>
          <w:szCs w:val="21"/>
        </w:rPr>
        <w:t xml:space="preserve">, kurios </w:t>
      </w:r>
      <w:r w:rsidRPr="00570879">
        <w:rPr>
          <w:rFonts w:ascii="Times New Roman" w:hAnsi="Times New Roman"/>
          <w:b/>
          <w:sz w:val="21"/>
          <w:szCs w:val="21"/>
        </w:rPr>
        <w:t>svarstomos</w:t>
      </w:r>
      <w:r w:rsidRPr="00E03532">
        <w:rPr>
          <w:rFonts w:ascii="Times New Roman" w:hAnsi="Times New Roman"/>
          <w:sz w:val="21"/>
          <w:szCs w:val="21"/>
        </w:rPr>
        <w:t xml:space="preserve"> VKM kultūrinės programos </w:t>
      </w:r>
      <w:r w:rsidRPr="00570879">
        <w:rPr>
          <w:rFonts w:ascii="Times New Roman" w:hAnsi="Times New Roman"/>
          <w:b/>
          <w:sz w:val="21"/>
          <w:szCs w:val="21"/>
        </w:rPr>
        <w:t>organizaciniame komitete</w:t>
      </w:r>
      <w:r w:rsidRPr="00E03532">
        <w:rPr>
          <w:rFonts w:ascii="Times New Roman" w:hAnsi="Times New Roman"/>
          <w:sz w:val="21"/>
          <w:szCs w:val="21"/>
        </w:rPr>
        <w:t xml:space="preserve"> (toliau – Komitetas). Komitetas priima sprendimą, ar renginys </w:t>
      </w:r>
      <w:r w:rsidR="00311C5C">
        <w:rPr>
          <w:rFonts w:ascii="Times New Roman" w:hAnsi="Times New Roman"/>
          <w:sz w:val="21"/>
          <w:szCs w:val="21"/>
        </w:rPr>
        <w:t>atrenkamas į kultūrinę VKM programą</w:t>
      </w:r>
      <w:r w:rsidRPr="00E03532">
        <w:rPr>
          <w:rFonts w:ascii="Times New Roman" w:hAnsi="Times New Roman"/>
          <w:sz w:val="21"/>
          <w:szCs w:val="21"/>
        </w:rPr>
        <w:t>.</w:t>
      </w:r>
    </w:p>
    <w:p w14:paraId="790E8B6F" w14:textId="0C803C74" w:rsidR="00937EF7" w:rsidRPr="0007527B" w:rsidRDefault="00937EF7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07527B">
        <w:rPr>
          <w:rFonts w:ascii="Times New Roman" w:hAnsi="Times New Roman"/>
          <w:color w:val="000000" w:themeColor="text1"/>
          <w:sz w:val="21"/>
          <w:szCs w:val="21"/>
        </w:rPr>
        <w:t>VKM vykstantis renginys turi turėti bendrakultūrinę vertę ir būti susijęs su knyg</w:t>
      </w:r>
      <w:r w:rsidR="00A06D7E" w:rsidRPr="0007527B">
        <w:rPr>
          <w:rFonts w:ascii="Times New Roman" w:hAnsi="Times New Roman"/>
          <w:color w:val="000000" w:themeColor="text1"/>
          <w:sz w:val="21"/>
          <w:szCs w:val="21"/>
        </w:rPr>
        <w:t>omis</w:t>
      </w:r>
      <w:r w:rsidRPr="0007527B">
        <w:rPr>
          <w:rFonts w:ascii="Times New Roman" w:hAnsi="Times New Roman"/>
          <w:color w:val="000000" w:themeColor="text1"/>
          <w:sz w:val="21"/>
          <w:szCs w:val="21"/>
        </w:rPr>
        <w:t>. VKM negali vykti renginiai, skatinantys tautinę, rasinę, religinę ar socialinę neapykantą, prievartą bei diskriminacijos kurstymą.</w:t>
      </w:r>
    </w:p>
    <w:p w14:paraId="28E3097C" w14:textId="77777777" w:rsidR="00090B0C" w:rsidRPr="00090B0C" w:rsidRDefault="00937EF7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1"/>
          <w:szCs w:val="21"/>
        </w:rPr>
      </w:pPr>
      <w:r w:rsidRPr="00E03532">
        <w:rPr>
          <w:rFonts w:ascii="Times New Roman" w:hAnsi="Times New Roman"/>
          <w:sz w:val="21"/>
          <w:szCs w:val="21"/>
        </w:rPr>
        <w:t xml:space="preserve">Vienai leidyklai ar institucijai </w:t>
      </w:r>
      <w:r w:rsidRPr="00C42768">
        <w:rPr>
          <w:rFonts w:ascii="Times New Roman" w:hAnsi="Times New Roman"/>
          <w:b/>
          <w:sz w:val="21"/>
          <w:szCs w:val="21"/>
        </w:rPr>
        <w:t xml:space="preserve">rekomenduojama </w:t>
      </w:r>
      <w:r w:rsidRPr="00E03532">
        <w:rPr>
          <w:rFonts w:ascii="Times New Roman" w:hAnsi="Times New Roman"/>
          <w:sz w:val="21"/>
          <w:szCs w:val="21"/>
        </w:rPr>
        <w:t xml:space="preserve">siūlyti ne daugiau nei </w:t>
      </w:r>
      <w:r w:rsidRPr="00CA3A6E">
        <w:rPr>
          <w:rFonts w:ascii="Times New Roman" w:hAnsi="Times New Roman"/>
          <w:sz w:val="21"/>
          <w:szCs w:val="21"/>
        </w:rPr>
        <w:t>10 kultūrinių renginių paraiškų</w:t>
      </w:r>
      <w:r w:rsidRPr="004B337C">
        <w:rPr>
          <w:rFonts w:ascii="Times New Roman" w:hAnsi="Times New Roman"/>
          <w:color w:val="FF0000"/>
          <w:sz w:val="21"/>
          <w:szCs w:val="21"/>
        </w:rPr>
        <w:t>.</w:t>
      </w:r>
      <w:r w:rsidR="004B337C" w:rsidRPr="004B337C">
        <w:rPr>
          <w:rFonts w:ascii="Times New Roman" w:hAnsi="Times New Roman"/>
          <w:color w:val="FF0000"/>
          <w:sz w:val="21"/>
          <w:szCs w:val="21"/>
        </w:rPr>
        <w:t xml:space="preserve"> </w:t>
      </w:r>
    </w:p>
    <w:p w14:paraId="544335C6" w14:textId="0CE04EAF" w:rsidR="00937EF7" w:rsidRDefault="00937EF7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1"/>
          <w:szCs w:val="21"/>
        </w:rPr>
      </w:pPr>
      <w:r w:rsidRPr="00E03532">
        <w:rPr>
          <w:rFonts w:ascii="Times New Roman" w:hAnsi="Times New Roman"/>
          <w:sz w:val="21"/>
          <w:szCs w:val="21"/>
        </w:rPr>
        <w:t>Leidykla</w:t>
      </w:r>
      <w:r w:rsidR="0046767C">
        <w:rPr>
          <w:rFonts w:ascii="Times New Roman" w:hAnsi="Times New Roman"/>
          <w:sz w:val="21"/>
          <w:szCs w:val="21"/>
        </w:rPr>
        <w:t xml:space="preserve"> </w:t>
      </w:r>
      <w:r w:rsidRPr="00E03532">
        <w:rPr>
          <w:rFonts w:ascii="Times New Roman" w:hAnsi="Times New Roman"/>
          <w:sz w:val="21"/>
          <w:szCs w:val="21"/>
        </w:rPr>
        <w:t>/</w:t>
      </w:r>
      <w:r w:rsidR="0046767C">
        <w:rPr>
          <w:rFonts w:ascii="Times New Roman" w:hAnsi="Times New Roman"/>
          <w:sz w:val="21"/>
          <w:szCs w:val="21"/>
        </w:rPr>
        <w:t xml:space="preserve"> </w:t>
      </w:r>
      <w:r w:rsidRPr="00E03532">
        <w:rPr>
          <w:rFonts w:ascii="Times New Roman" w:hAnsi="Times New Roman"/>
          <w:sz w:val="21"/>
          <w:szCs w:val="21"/>
        </w:rPr>
        <w:t xml:space="preserve">institucija, teikdama paraiškas, jas </w:t>
      </w:r>
      <w:r w:rsidRPr="00E03532">
        <w:rPr>
          <w:rFonts w:ascii="Times New Roman" w:hAnsi="Times New Roman"/>
          <w:b/>
          <w:sz w:val="21"/>
          <w:szCs w:val="21"/>
        </w:rPr>
        <w:t>turi</w:t>
      </w:r>
      <w:r w:rsidRPr="00E03532">
        <w:rPr>
          <w:rFonts w:ascii="Times New Roman" w:hAnsi="Times New Roman"/>
          <w:sz w:val="21"/>
          <w:szCs w:val="21"/>
        </w:rPr>
        <w:t xml:space="preserve"> </w:t>
      </w:r>
      <w:r w:rsidRPr="00E03532">
        <w:rPr>
          <w:rFonts w:ascii="Times New Roman" w:hAnsi="Times New Roman"/>
          <w:b/>
          <w:sz w:val="21"/>
          <w:szCs w:val="21"/>
        </w:rPr>
        <w:t>sureitinguoti</w:t>
      </w:r>
      <w:r w:rsidRPr="00E03532">
        <w:rPr>
          <w:rFonts w:ascii="Times New Roman" w:hAnsi="Times New Roman"/>
          <w:sz w:val="21"/>
          <w:szCs w:val="21"/>
        </w:rPr>
        <w:t xml:space="preserve"> </w:t>
      </w:r>
      <w:r w:rsidRPr="00E03532">
        <w:rPr>
          <w:rFonts w:ascii="Times New Roman" w:hAnsi="Times New Roman"/>
          <w:b/>
          <w:sz w:val="21"/>
          <w:szCs w:val="21"/>
        </w:rPr>
        <w:t>svarbumo</w:t>
      </w:r>
      <w:r w:rsidRPr="00E03532">
        <w:rPr>
          <w:rFonts w:ascii="Times New Roman" w:hAnsi="Times New Roman"/>
          <w:sz w:val="21"/>
          <w:szCs w:val="21"/>
        </w:rPr>
        <w:t xml:space="preserve"> </w:t>
      </w:r>
      <w:r w:rsidRPr="00E03532">
        <w:rPr>
          <w:rFonts w:ascii="Times New Roman" w:hAnsi="Times New Roman"/>
          <w:b/>
          <w:sz w:val="21"/>
          <w:szCs w:val="21"/>
        </w:rPr>
        <w:t>tvarka</w:t>
      </w:r>
      <w:r w:rsidRPr="00E03532">
        <w:rPr>
          <w:rFonts w:ascii="Times New Roman" w:hAnsi="Times New Roman"/>
          <w:sz w:val="21"/>
          <w:szCs w:val="21"/>
        </w:rPr>
        <w:t xml:space="preserve"> (1-oji pozicija yra svarbiausia). Į paraiškos teikėjo prioritetus bus atsižvelgiama skirstant renginių laikus bei erdves. </w:t>
      </w:r>
    </w:p>
    <w:p w14:paraId="3D72C648" w14:textId="35280A72" w:rsidR="00A06D7E" w:rsidRPr="0007527B" w:rsidRDefault="00A06D7E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i/>
          <w:iCs/>
          <w:color w:val="000000" w:themeColor="text1"/>
          <w:sz w:val="21"/>
          <w:szCs w:val="21"/>
        </w:rPr>
      </w:pPr>
      <w:r w:rsidRPr="0007527B">
        <w:rPr>
          <w:rFonts w:ascii="Times New Roman" w:hAnsi="Times New Roman"/>
          <w:color w:val="000000" w:themeColor="text1"/>
          <w:sz w:val="21"/>
          <w:szCs w:val="21"/>
        </w:rPr>
        <w:t xml:space="preserve">Komitetas pirmenybę teikia </w:t>
      </w:r>
      <w:r w:rsidRPr="0007527B">
        <w:rPr>
          <w:rFonts w:ascii="Times New Roman" w:hAnsi="Times New Roman"/>
          <w:b/>
          <w:bCs/>
          <w:color w:val="000000" w:themeColor="text1"/>
          <w:sz w:val="21"/>
          <w:szCs w:val="21"/>
        </w:rPr>
        <w:t>naujų knygų pristatymams, jungtiniams leidyklų / institucijų renginiams</w:t>
      </w:r>
      <w:r w:rsidRPr="0007527B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 w:rsidR="00EA56D3" w:rsidRPr="0007527B">
        <w:rPr>
          <w:rFonts w:ascii="Times New Roman" w:hAnsi="Times New Roman"/>
          <w:color w:val="000000" w:themeColor="text1"/>
          <w:sz w:val="21"/>
          <w:szCs w:val="21"/>
        </w:rPr>
        <w:t xml:space="preserve">Renginius programai </w:t>
      </w:r>
      <w:r w:rsidR="00744D6A" w:rsidRPr="0007527B">
        <w:rPr>
          <w:rFonts w:ascii="Times New Roman" w:hAnsi="Times New Roman"/>
          <w:color w:val="000000" w:themeColor="text1"/>
          <w:sz w:val="21"/>
          <w:szCs w:val="21"/>
        </w:rPr>
        <w:t>K</w:t>
      </w:r>
      <w:r w:rsidR="00EA56D3" w:rsidRPr="0007527B">
        <w:rPr>
          <w:rFonts w:ascii="Times New Roman" w:hAnsi="Times New Roman"/>
          <w:color w:val="000000" w:themeColor="text1"/>
          <w:sz w:val="21"/>
          <w:szCs w:val="21"/>
        </w:rPr>
        <w:t xml:space="preserve">omitetas atrenka pagal šiuos kriterijus: </w:t>
      </w:r>
      <w:r w:rsidR="00EA56D3" w:rsidRPr="0007527B">
        <w:rPr>
          <w:rFonts w:ascii="Times New Roman" w:hAnsi="Times New Roman"/>
          <w:i/>
          <w:iCs/>
          <w:color w:val="000000" w:themeColor="text1"/>
          <w:sz w:val="21"/>
          <w:szCs w:val="21"/>
        </w:rPr>
        <w:t>renginio kultūrinė vertė</w:t>
      </w:r>
      <w:r w:rsidR="00744D6A" w:rsidRPr="0007527B">
        <w:rPr>
          <w:rFonts w:ascii="Times New Roman" w:hAnsi="Times New Roman"/>
          <w:i/>
          <w:iCs/>
          <w:color w:val="000000" w:themeColor="text1"/>
          <w:sz w:val="21"/>
          <w:szCs w:val="21"/>
        </w:rPr>
        <w:t xml:space="preserve">; pakviestų dalyvių kompetencija; </w:t>
      </w:r>
      <w:r w:rsidR="00C25450" w:rsidRPr="0007527B">
        <w:rPr>
          <w:rFonts w:ascii="Times New Roman" w:hAnsi="Times New Roman"/>
          <w:i/>
          <w:iCs/>
          <w:color w:val="000000" w:themeColor="text1"/>
          <w:sz w:val="21"/>
          <w:szCs w:val="21"/>
        </w:rPr>
        <w:t>tinkamumas Knygų mugės temai.</w:t>
      </w:r>
      <w:r w:rsidR="00C25450" w:rsidRPr="0007527B">
        <w:rPr>
          <w:rFonts w:ascii="Times New Roman" w:hAnsi="Times New Roman"/>
          <w:b/>
          <w:bCs/>
          <w:i/>
          <w:iCs/>
          <w:color w:val="000000" w:themeColor="text1"/>
          <w:sz w:val="21"/>
          <w:szCs w:val="21"/>
        </w:rPr>
        <w:t xml:space="preserve"> </w:t>
      </w:r>
    </w:p>
    <w:p w14:paraId="1E458274" w14:textId="77777777" w:rsidR="00937EF7" w:rsidRPr="00E03532" w:rsidRDefault="00937EF7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1"/>
          <w:szCs w:val="21"/>
        </w:rPr>
      </w:pPr>
      <w:r w:rsidRPr="00E03532">
        <w:rPr>
          <w:rFonts w:ascii="Times New Roman" w:hAnsi="Times New Roman"/>
          <w:sz w:val="21"/>
          <w:szCs w:val="21"/>
        </w:rPr>
        <w:t xml:space="preserve">Prieš teikdami paraišką rengėjai įpareigojami susitarti su paraiškoje nurodytais dalyviais, vedėjais ir vertėjais dėl jų dalyvavimo renginyje. </w:t>
      </w:r>
    </w:p>
    <w:p w14:paraId="6BAA5323" w14:textId="45E7891A" w:rsidR="00937EF7" w:rsidRPr="00880EF1" w:rsidRDefault="00937EF7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1"/>
          <w:szCs w:val="21"/>
        </w:rPr>
      </w:pPr>
      <w:r w:rsidRPr="00880EF1">
        <w:rPr>
          <w:rFonts w:ascii="Times New Roman" w:hAnsi="Times New Roman"/>
          <w:sz w:val="21"/>
          <w:szCs w:val="21"/>
        </w:rPr>
        <w:t>Nesvarstomos tų leidyklų paraiškos, kurios ankstesniais metais dėl nepateisinamos priežasties atšaukė savo renginius arba jų renginių turinys iš esmės neatitiko suformuluoto paraiškoje</w:t>
      </w:r>
      <w:r w:rsidR="00C42768" w:rsidRPr="00880EF1">
        <w:rPr>
          <w:rFonts w:ascii="Times New Roman" w:hAnsi="Times New Roman"/>
          <w:sz w:val="21"/>
          <w:szCs w:val="21"/>
        </w:rPr>
        <w:t xml:space="preserve">, taip pat jei </w:t>
      </w:r>
      <w:r w:rsidR="007B31D2" w:rsidRPr="00880EF1">
        <w:rPr>
          <w:rFonts w:ascii="Times New Roman" w:hAnsi="Times New Roman"/>
          <w:sz w:val="21"/>
          <w:szCs w:val="21"/>
        </w:rPr>
        <w:t>anksčiau buvo pažeidusios reglamento nuostata</w:t>
      </w:r>
      <w:r w:rsidR="00C42768" w:rsidRPr="00880EF1">
        <w:rPr>
          <w:rFonts w:ascii="Times New Roman" w:hAnsi="Times New Roman"/>
          <w:sz w:val="21"/>
          <w:szCs w:val="21"/>
        </w:rPr>
        <w:t>s.</w:t>
      </w:r>
    </w:p>
    <w:p w14:paraId="00444BFF" w14:textId="184FC2A1" w:rsidR="00937EF7" w:rsidRPr="00EA56D3" w:rsidRDefault="00937EF7" w:rsidP="00A06D7E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1"/>
          <w:szCs w:val="21"/>
        </w:rPr>
      </w:pPr>
      <w:r w:rsidRPr="00A06D7E">
        <w:rPr>
          <w:rFonts w:ascii="Times New Roman" w:hAnsi="Times New Roman"/>
          <w:sz w:val="21"/>
          <w:szCs w:val="21"/>
        </w:rPr>
        <w:t xml:space="preserve">Visų renginių paraiškos priimamos iki </w:t>
      </w:r>
      <w:r w:rsidRPr="00A06D7E">
        <w:rPr>
          <w:rFonts w:ascii="Times New Roman" w:hAnsi="Times New Roman"/>
          <w:b/>
          <w:sz w:val="21"/>
          <w:szCs w:val="21"/>
        </w:rPr>
        <w:t xml:space="preserve">lapkričio </w:t>
      </w:r>
      <w:r w:rsidR="00311C5C">
        <w:rPr>
          <w:rFonts w:ascii="Times New Roman" w:hAnsi="Times New Roman"/>
          <w:b/>
          <w:sz w:val="21"/>
          <w:szCs w:val="21"/>
          <w:lang w:val="en-US"/>
        </w:rPr>
        <w:t>8</w:t>
      </w:r>
      <w:r w:rsidRPr="00A06D7E">
        <w:rPr>
          <w:rFonts w:ascii="Times New Roman" w:hAnsi="Times New Roman"/>
          <w:b/>
          <w:sz w:val="21"/>
          <w:szCs w:val="21"/>
        </w:rPr>
        <w:t xml:space="preserve"> d.</w:t>
      </w:r>
      <w:r w:rsidR="004C5903" w:rsidRPr="00A06D7E">
        <w:rPr>
          <w:rFonts w:ascii="Times New Roman" w:hAnsi="Times New Roman"/>
          <w:b/>
          <w:sz w:val="21"/>
          <w:szCs w:val="21"/>
        </w:rPr>
        <w:t xml:space="preserve"> imtinai.</w:t>
      </w:r>
      <w:r w:rsidRPr="00A06D7E">
        <w:rPr>
          <w:rFonts w:ascii="Times New Roman" w:hAnsi="Times New Roman"/>
          <w:sz w:val="21"/>
          <w:szCs w:val="21"/>
        </w:rPr>
        <w:t xml:space="preserve"> Vėliau pateiktos paraiškos nesvarstomos, o renginiai negali būti rengiami VKM.</w:t>
      </w:r>
      <w:r w:rsidR="00A06D7E" w:rsidRPr="00A06D7E">
        <w:rPr>
          <w:rFonts w:ascii="Times New Roman" w:hAnsi="Times New Roman"/>
          <w:sz w:val="21"/>
          <w:szCs w:val="21"/>
        </w:rPr>
        <w:t xml:space="preserve"> </w:t>
      </w:r>
      <w:r w:rsidR="00A06D7E" w:rsidRPr="0007527B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Paraiškos pateikiamos </w:t>
      </w:r>
      <w:r w:rsidR="00A06D7E" w:rsidRPr="0007527B">
        <w:rPr>
          <w:rFonts w:ascii="Times New Roman" w:hAnsi="Times New Roman"/>
          <w:b/>
          <w:bCs/>
          <w:color w:val="000000" w:themeColor="text1"/>
          <w:sz w:val="21"/>
          <w:szCs w:val="21"/>
          <w:u w:val="single"/>
        </w:rPr>
        <w:t>TIK WORD FORMATU.</w:t>
      </w:r>
    </w:p>
    <w:p w14:paraId="572426DD" w14:textId="44640970" w:rsidR="00937EF7" w:rsidRPr="007F0102" w:rsidRDefault="00937EF7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1"/>
          <w:szCs w:val="21"/>
        </w:rPr>
      </w:pPr>
      <w:r w:rsidRPr="00E03532">
        <w:rPr>
          <w:rFonts w:ascii="Times New Roman" w:hAnsi="Times New Roman"/>
          <w:sz w:val="21"/>
          <w:szCs w:val="21"/>
        </w:rPr>
        <w:t>Apie Komiteto spre</w:t>
      </w:r>
      <w:r w:rsidR="00244F60">
        <w:rPr>
          <w:rFonts w:ascii="Times New Roman" w:hAnsi="Times New Roman"/>
          <w:sz w:val="21"/>
          <w:szCs w:val="21"/>
        </w:rPr>
        <w:t>n</w:t>
      </w:r>
      <w:r w:rsidRPr="00E03532">
        <w:rPr>
          <w:rFonts w:ascii="Times New Roman" w:hAnsi="Times New Roman"/>
          <w:sz w:val="21"/>
          <w:szCs w:val="21"/>
        </w:rPr>
        <w:t>dimą, ar renginys gali vykti VKM, leidykloms/institucijoms pranešama</w:t>
      </w:r>
      <w:r w:rsidR="00855158">
        <w:rPr>
          <w:rFonts w:ascii="Times New Roman" w:hAnsi="Times New Roman"/>
          <w:sz w:val="21"/>
          <w:szCs w:val="21"/>
        </w:rPr>
        <w:t xml:space="preserve"> iki</w:t>
      </w:r>
      <w:r w:rsidRPr="00E03532">
        <w:rPr>
          <w:rFonts w:ascii="Times New Roman" w:hAnsi="Times New Roman"/>
          <w:sz w:val="21"/>
          <w:szCs w:val="21"/>
        </w:rPr>
        <w:t xml:space="preserve"> </w:t>
      </w:r>
      <w:r w:rsidR="00311C5C" w:rsidRPr="00311C5C">
        <w:rPr>
          <w:rFonts w:ascii="Times New Roman" w:hAnsi="Times New Roman"/>
          <w:b/>
          <w:bCs/>
          <w:sz w:val="21"/>
          <w:szCs w:val="21"/>
        </w:rPr>
        <w:t>lapkričio</w:t>
      </w:r>
      <w:r w:rsidRPr="00E03532">
        <w:rPr>
          <w:rFonts w:ascii="Times New Roman" w:hAnsi="Times New Roman"/>
          <w:b/>
          <w:sz w:val="21"/>
          <w:szCs w:val="21"/>
        </w:rPr>
        <w:t xml:space="preserve"> </w:t>
      </w:r>
      <w:r w:rsidR="00311C5C">
        <w:rPr>
          <w:rFonts w:ascii="Times New Roman" w:hAnsi="Times New Roman"/>
          <w:b/>
          <w:sz w:val="21"/>
          <w:szCs w:val="21"/>
        </w:rPr>
        <w:t>29</w:t>
      </w:r>
      <w:r w:rsidRPr="00E03532">
        <w:rPr>
          <w:rFonts w:ascii="Times New Roman" w:hAnsi="Times New Roman"/>
          <w:b/>
          <w:sz w:val="21"/>
          <w:szCs w:val="21"/>
        </w:rPr>
        <w:t xml:space="preserve"> d.</w:t>
      </w:r>
    </w:p>
    <w:p w14:paraId="58A49637" w14:textId="73A8CC37" w:rsidR="007F0102" w:rsidRPr="007F0102" w:rsidRDefault="007F0102" w:rsidP="007F0102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07527B">
        <w:rPr>
          <w:rFonts w:ascii="Times New Roman" w:hAnsi="Times New Roman"/>
          <w:color w:val="000000" w:themeColor="text1"/>
          <w:sz w:val="21"/>
          <w:szCs w:val="21"/>
        </w:rPr>
        <w:t xml:space="preserve">Po </w:t>
      </w:r>
      <w:r w:rsidR="00311C5C">
        <w:rPr>
          <w:rFonts w:ascii="Times New Roman" w:hAnsi="Times New Roman"/>
          <w:color w:val="000000" w:themeColor="text1"/>
          <w:sz w:val="21"/>
          <w:szCs w:val="21"/>
        </w:rPr>
        <w:t>šios</w:t>
      </w:r>
      <w:r w:rsidRPr="0007527B">
        <w:rPr>
          <w:rFonts w:ascii="Times New Roman" w:hAnsi="Times New Roman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07527B">
        <w:rPr>
          <w:rFonts w:ascii="Times New Roman" w:hAnsi="Times New Roman"/>
          <w:color w:val="000000" w:themeColor="text1"/>
          <w:sz w:val="21"/>
          <w:szCs w:val="21"/>
          <w:lang w:val="en-US"/>
        </w:rPr>
        <w:t>dienos</w:t>
      </w:r>
      <w:proofErr w:type="spellEnd"/>
      <w:r w:rsidRPr="0007527B">
        <w:rPr>
          <w:rFonts w:ascii="Times New Roman" w:hAnsi="Times New Roman"/>
          <w:color w:val="000000" w:themeColor="text1"/>
          <w:sz w:val="21"/>
          <w:szCs w:val="21"/>
          <w:lang w:val="en-US"/>
        </w:rPr>
        <w:t xml:space="preserve"> Mug</w:t>
      </w:r>
      <w:r w:rsidRPr="0007527B">
        <w:rPr>
          <w:rFonts w:ascii="Times New Roman" w:hAnsi="Times New Roman"/>
          <w:color w:val="000000" w:themeColor="text1"/>
          <w:sz w:val="21"/>
          <w:szCs w:val="21"/>
        </w:rPr>
        <w:t>ės organizatoriai pasilieka sau teisę viešinti paraiškose pateiktus duomenis apie renginius, atvykstančius svečius, pristatomas knygas.</w:t>
      </w:r>
    </w:p>
    <w:p w14:paraId="20F3D317" w14:textId="22187E35" w:rsidR="00937EF7" w:rsidRPr="00C11E24" w:rsidRDefault="00C11E24" w:rsidP="00C11E24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1"/>
          <w:szCs w:val="21"/>
        </w:rPr>
      </w:pPr>
      <w:r w:rsidRPr="0006318C">
        <w:rPr>
          <w:rFonts w:ascii="Times New Roman" w:hAnsi="Times New Roman"/>
          <w:b/>
          <w:sz w:val="21"/>
          <w:szCs w:val="21"/>
        </w:rPr>
        <w:t xml:space="preserve">Iki </w:t>
      </w:r>
      <w:r w:rsidR="00855158">
        <w:rPr>
          <w:rFonts w:ascii="Times New Roman" w:hAnsi="Times New Roman"/>
          <w:b/>
          <w:sz w:val="21"/>
          <w:szCs w:val="21"/>
        </w:rPr>
        <w:t>gruodžio</w:t>
      </w:r>
      <w:r w:rsidRPr="0006318C">
        <w:rPr>
          <w:rFonts w:ascii="Times New Roman" w:hAnsi="Times New Roman"/>
          <w:b/>
          <w:sz w:val="21"/>
          <w:szCs w:val="21"/>
        </w:rPr>
        <w:t xml:space="preserve"> </w:t>
      </w:r>
      <w:r w:rsidR="004B337C">
        <w:rPr>
          <w:rFonts w:ascii="Times New Roman" w:hAnsi="Times New Roman"/>
          <w:b/>
          <w:sz w:val="21"/>
          <w:szCs w:val="21"/>
        </w:rPr>
        <w:t>1</w:t>
      </w:r>
      <w:r w:rsidR="00311C5C">
        <w:rPr>
          <w:rFonts w:ascii="Times New Roman" w:hAnsi="Times New Roman"/>
          <w:b/>
          <w:sz w:val="21"/>
          <w:szCs w:val="21"/>
          <w:lang w:val="en-US"/>
        </w:rPr>
        <w:t>3</w:t>
      </w:r>
      <w:r w:rsidRPr="0006318C">
        <w:rPr>
          <w:rFonts w:ascii="Times New Roman" w:hAnsi="Times New Roman"/>
          <w:b/>
          <w:sz w:val="21"/>
          <w:szCs w:val="21"/>
          <w:lang w:val="en-GB"/>
        </w:rPr>
        <w:t xml:space="preserve"> d.</w:t>
      </w:r>
      <w:r>
        <w:rPr>
          <w:rFonts w:ascii="Times New Roman" w:hAnsi="Times New Roman"/>
          <w:sz w:val="21"/>
          <w:szCs w:val="21"/>
          <w:lang w:val="en-GB"/>
        </w:rPr>
        <w:t xml:space="preserve"> </w:t>
      </w:r>
      <w:r>
        <w:rPr>
          <w:rFonts w:ascii="Times New Roman" w:hAnsi="Times New Roman"/>
          <w:sz w:val="21"/>
          <w:szCs w:val="21"/>
        </w:rPr>
        <w:t>visi Vilniaus knygų mugės dalyviai gaus</w:t>
      </w:r>
      <w:r w:rsidR="006137F6">
        <w:rPr>
          <w:rFonts w:ascii="Times New Roman" w:hAnsi="Times New Roman"/>
          <w:sz w:val="21"/>
          <w:szCs w:val="21"/>
        </w:rPr>
        <w:t xml:space="preserve"> informaciją apie savo renginiui skirtą salę ir laiką</w:t>
      </w:r>
      <w:r>
        <w:rPr>
          <w:rFonts w:ascii="Times New Roman" w:hAnsi="Times New Roman"/>
          <w:sz w:val="21"/>
          <w:szCs w:val="21"/>
        </w:rPr>
        <w:t xml:space="preserve">. </w:t>
      </w:r>
      <w:r w:rsidR="00937EF7" w:rsidRPr="00C11E24">
        <w:rPr>
          <w:rFonts w:ascii="Times New Roman" w:hAnsi="Times New Roman"/>
          <w:sz w:val="21"/>
          <w:szCs w:val="21"/>
        </w:rPr>
        <w:t>Visa VKM kultūrinėje renginių programėlėje pateikiama informacija (t. y. renginių dalyviai, tikslūs renginio ir knygų pavadinim</w:t>
      </w:r>
      <w:r>
        <w:rPr>
          <w:rFonts w:ascii="Times New Roman" w:hAnsi="Times New Roman"/>
          <w:sz w:val="21"/>
          <w:szCs w:val="21"/>
        </w:rPr>
        <w:t>ai) rengėjų gal</w:t>
      </w:r>
      <w:r w:rsidR="00A06D7E">
        <w:rPr>
          <w:rFonts w:ascii="Times New Roman" w:hAnsi="Times New Roman"/>
          <w:sz w:val="21"/>
          <w:szCs w:val="21"/>
        </w:rPr>
        <w:t>ės</w:t>
      </w:r>
      <w:r>
        <w:rPr>
          <w:rFonts w:ascii="Times New Roman" w:hAnsi="Times New Roman"/>
          <w:sz w:val="21"/>
          <w:szCs w:val="21"/>
        </w:rPr>
        <w:t xml:space="preserve"> būti tikslinami</w:t>
      </w:r>
      <w:r w:rsidR="00937EF7" w:rsidRPr="00C11E24">
        <w:rPr>
          <w:rFonts w:ascii="Times New Roman" w:hAnsi="Times New Roman"/>
          <w:sz w:val="21"/>
          <w:szCs w:val="21"/>
        </w:rPr>
        <w:t xml:space="preserve"> iki</w:t>
      </w:r>
      <w:r w:rsidR="009D5744">
        <w:rPr>
          <w:rFonts w:ascii="Times New Roman" w:hAnsi="Times New Roman"/>
          <w:sz w:val="21"/>
          <w:szCs w:val="21"/>
        </w:rPr>
        <w:t xml:space="preserve"> 202</w:t>
      </w:r>
      <w:r w:rsidR="00FB5624">
        <w:rPr>
          <w:rFonts w:ascii="Times New Roman" w:hAnsi="Times New Roman"/>
          <w:sz w:val="21"/>
          <w:szCs w:val="21"/>
        </w:rPr>
        <w:t>5</w:t>
      </w:r>
      <w:r w:rsidR="009D5744">
        <w:rPr>
          <w:rFonts w:ascii="Times New Roman" w:hAnsi="Times New Roman"/>
          <w:sz w:val="21"/>
          <w:szCs w:val="21"/>
        </w:rPr>
        <w:t xml:space="preserve"> m.</w:t>
      </w:r>
      <w:r w:rsidR="00937EF7" w:rsidRPr="00C11E24">
        <w:rPr>
          <w:rFonts w:ascii="Times New Roman" w:hAnsi="Times New Roman"/>
          <w:sz w:val="21"/>
          <w:szCs w:val="21"/>
        </w:rPr>
        <w:t xml:space="preserve"> </w:t>
      </w:r>
      <w:r w:rsidR="008D4BD5" w:rsidRPr="00C11E24">
        <w:rPr>
          <w:rFonts w:ascii="Times New Roman" w:hAnsi="Times New Roman"/>
          <w:b/>
          <w:sz w:val="21"/>
          <w:szCs w:val="21"/>
        </w:rPr>
        <w:t xml:space="preserve">sausio </w:t>
      </w:r>
      <w:r w:rsidR="00311C5C">
        <w:rPr>
          <w:rFonts w:ascii="Times New Roman" w:hAnsi="Times New Roman"/>
          <w:b/>
          <w:sz w:val="21"/>
          <w:szCs w:val="21"/>
        </w:rPr>
        <w:t>6</w:t>
      </w:r>
      <w:r w:rsidRPr="00C11E24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 xml:space="preserve">d. </w:t>
      </w:r>
    </w:p>
    <w:p w14:paraId="44F5E34F" w14:textId="35A1B5D6" w:rsidR="00937EF7" w:rsidRPr="00311C5C" w:rsidRDefault="00937EF7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E03532">
        <w:rPr>
          <w:rFonts w:ascii="Times New Roman" w:hAnsi="Times New Roman"/>
          <w:sz w:val="21"/>
          <w:szCs w:val="21"/>
        </w:rPr>
        <w:t xml:space="preserve">Konferencijų salėse esanti technika yra nurodyta </w:t>
      </w:r>
      <w:r w:rsidR="007F0102">
        <w:rPr>
          <w:rFonts w:ascii="Times New Roman" w:hAnsi="Times New Roman"/>
          <w:sz w:val="21"/>
          <w:szCs w:val="21"/>
        </w:rPr>
        <w:t xml:space="preserve">priede Nr. </w:t>
      </w:r>
      <w:r w:rsidR="007F0102">
        <w:rPr>
          <w:rFonts w:ascii="Times New Roman" w:hAnsi="Times New Roman"/>
          <w:sz w:val="21"/>
          <w:szCs w:val="21"/>
          <w:lang w:val="en-US"/>
        </w:rPr>
        <w:t>1</w:t>
      </w:r>
      <w:r w:rsidRPr="00E03532">
        <w:rPr>
          <w:rFonts w:ascii="Times New Roman" w:hAnsi="Times New Roman"/>
          <w:sz w:val="21"/>
          <w:szCs w:val="21"/>
        </w:rPr>
        <w:t>; papildoma technika ar įranga, reikalinga renginiui, renginio organizatoriai pasirūpina patys.</w:t>
      </w:r>
      <w:r w:rsidR="00A06D7E">
        <w:rPr>
          <w:rFonts w:ascii="Times New Roman" w:hAnsi="Times New Roman"/>
          <w:sz w:val="21"/>
          <w:szCs w:val="21"/>
        </w:rPr>
        <w:t xml:space="preserve"> Jeigu renginiui reikalingas </w:t>
      </w:r>
      <w:r w:rsidR="00A06D7E" w:rsidRPr="00311C5C">
        <w:rPr>
          <w:rFonts w:ascii="Times New Roman" w:hAnsi="Times New Roman"/>
          <w:b/>
          <w:bCs/>
          <w:sz w:val="21"/>
          <w:szCs w:val="21"/>
        </w:rPr>
        <w:t>vertėjas, juo renginių organizatoriai taip pat pasirūpina patys.</w:t>
      </w:r>
    </w:p>
    <w:p w14:paraId="281E3241" w14:textId="2C1A0225" w:rsidR="00937EF7" w:rsidRPr="0007527B" w:rsidRDefault="00937EF7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07527B">
        <w:rPr>
          <w:rFonts w:ascii="Times New Roman" w:hAnsi="Times New Roman"/>
          <w:color w:val="000000" w:themeColor="text1"/>
          <w:sz w:val="21"/>
          <w:szCs w:val="21"/>
        </w:rPr>
        <w:t xml:space="preserve">Renginio </w:t>
      </w:r>
      <w:r w:rsidRPr="0007527B">
        <w:rPr>
          <w:rFonts w:ascii="Times New Roman" w:hAnsi="Times New Roman"/>
          <w:b/>
          <w:color w:val="000000" w:themeColor="text1"/>
          <w:sz w:val="21"/>
          <w:szCs w:val="21"/>
        </w:rPr>
        <w:t xml:space="preserve">trukmė </w:t>
      </w:r>
      <w:r w:rsidRPr="0007527B">
        <w:rPr>
          <w:rFonts w:ascii="Times New Roman" w:hAnsi="Times New Roman"/>
          <w:color w:val="000000" w:themeColor="text1"/>
          <w:sz w:val="21"/>
          <w:szCs w:val="21"/>
        </w:rPr>
        <w:t xml:space="preserve">(jei nesutarta kitaip) yra </w:t>
      </w:r>
      <w:r w:rsidR="00A06D7E" w:rsidRPr="0007527B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griežtai </w:t>
      </w:r>
      <w:r w:rsidRPr="0007527B">
        <w:rPr>
          <w:rFonts w:ascii="Times New Roman" w:hAnsi="Times New Roman"/>
          <w:b/>
          <w:color w:val="000000" w:themeColor="text1"/>
          <w:sz w:val="21"/>
          <w:szCs w:val="21"/>
        </w:rPr>
        <w:t>4</w:t>
      </w:r>
      <w:r w:rsidR="008A4073" w:rsidRPr="0007527B">
        <w:rPr>
          <w:rFonts w:ascii="Times New Roman" w:hAnsi="Times New Roman"/>
          <w:b/>
          <w:color w:val="000000" w:themeColor="text1"/>
          <w:sz w:val="21"/>
          <w:szCs w:val="21"/>
        </w:rPr>
        <w:t>5</w:t>
      </w:r>
      <w:r w:rsidRPr="0007527B">
        <w:rPr>
          <w:rFonts w:ascii="Times New Roman" w:hAnsi="Times New Roman"/>
          <w:b/>
          <w:color w:val="000000" w:themeColor="text1"/>
          <w:sz w:val="21"/>
          <w:szCs w:val="21"/>
        </w:rPr>
        <w:t xml:space="preserve"> minu</w:t>
      </w:r>
      <w:r w:rsidR="008A4073" w:rsidRPr="0007527B">
        <w:rPr>
          <w:rFonts w:ascii="Times New Roman" w:hAnsi="Times New Roman"/>
          <w:b/>
          <w:color w:val="000000" w:themeColor="text1"/>
          <w:sz w:val="21"/>
          <w:szCs w:val="21"/>
        </w:rPr>
        <w:t>tės</w:t>
      </w:r>
      <w:r w:rsidRPr="0007527B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 w:rsidR="00A06D7E" w:rsidRPr="0007527B">
        <w:rPr>
          <w:rFonts w:ascii="Times New Roman" w:hAnsi="Times New Roman"/>
          <w:color w:val="000000" w:themeColor="text1"/>
          <w:sz w:val="21"/>
          <w:szCs w:val="21"/>
        </w:rPr>
        <w:t>R</w:t>
      </w:r>
      <w:r w:rsidRPr="0007527B">
        <w:rPr>
          <w:rFonts w:ascii="Times New Roman" w:hAnsi="Times New Roman"/>
          <w:color w:val="000000" w:themeColor="text1"/>
          <w:sz w:val="21"/>
          <w:szCs w:val="21"/>
        </w:rPr>
        <w:t xml:space="preserve">enginio erdvė turi būti palikta tvarkinga. </w:t>
      </w:r>
    </w:p>
    <w:p w14:paraId="3B3DA8C3" w14:textId="4E3E8BDA" w:rsidR="00C42768" w:rsidRDefault="00C42768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Konferencijų salėse </w:t>
      </w:r>
      <w:r w:rsidRPr="00C42768">
        <w:rPr>
          <w:rFonts w:ascii="Times New Roman" w:hAnsi="Times New Roman"/>
          <w:b/>
          <w:sz w:val="21"/>
          <w:szCs w:val="21"/>
        </w:rPr>
        <w:t>draudžiama</w:t>
      </w:r>
      <w:r>
        <w:rPr>
          <w:rFonts w:ascii="Times New Roman" w:hAnsi="Times New Roman"/>
          <w:sz w:val="21"/>
          <w:szCs w:val="21"/>
        </w:rPr>
        <w:t xml:space="preserve"> </w:t>
      </w:r>
      <w:r w:rsidRPr="005E33F5">
        <w:rPr>
          <w:rFonts w:ascii="Times New Roman" w:hAnsi="Times New Roman"/>
          <w:b/>
          <w:sz w:val="21"/>
          <w:szCs w:val="21"/>
        </w:rPr>
        <w:t>prekiauti knygomis</w:t>
      </w:r>
      <w:r>
        <w:rPr>
          <w:rFonts w:ascii="Times New Roman" w:hAnsi="Times New Roman"/>
          <w:sz w:val="21"/>
          <w:szCs w:val="21"/>
        </w:rPr>
        <w:t>. Prekyba gali vykti tik leidyklų/institucijų stenduose.</w:t>
      </w:r>
    </w:p>
    <w:p w14:paraId="373A2396" w14:textId="0B22F7BD" w:rsidR="0000706F" w:rsidRPr="0007527B" w:rsidRDefault="0007527B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07527B">
        <w:rPr>
          <w:rFonts w:ascii="Times New Roman" w:hAnsi="Times New Roman"/>
          <w:color w:val="000000" w:themeColor="text1"/>
          <w:sz w:val="21"/>
          <w:szCs w:val="21"/>
        </w:rPr>
        <w:t>S</w:t>
      </w:r>
      <w:r w:rsidR="00C25450" w:rsidRPr="0007527B">
        <w:rPr>
          <w:rFonts w:ascii="Times New Roman" w:hAnsi="Times New Roman"/>
          <w:color w:val="000000" w:themeColor="text1"/>
          <w:sz w:val="21"/>
          <w:szCs w:val="21"/>
        </w:rPr>
        <w:t xml:space="preserve">tenduose negalima groti, koncertuoti </w:t>
      </w:r>
      <w:r w:rsidRPr="0007527B">
        <w:rPr>
          <w:rFonts w:ascii="Times New Roman" w:hAnsi="Times New Roman"/>
          <w:color w:val="000000" w:themeColor="text1"/>
          <w:sz w:val="21"/>
          <w:szCs w:val="21"/>
        </w:rPr>
        <w:t xml:space="preserve">ar </w:t>
      </w:r>
      <w:r w:rsidR="007F0102">
        <w:rPr>
          <w:rFonts w:ascii="Times New Roman" w:hAnsi="Times New Roman"/>
          <w:color w:val="000000" w:themeColor="text1"/>
          <w:sz w:val="21"/>
          <w:szCs w:val="21"/>
        </w:rPr>
        <w:t>organizuoti renginius</w:t>
      </w:r>
      <w:r w:rsidRPr="0007527B">
        <w:rPr>
          <w:rFonts w:ascii="Times New Roman" w:hAnsi="Times New Roman"/>
          <w:color w:val="000000" w:themeColor="text1"/>
          <w:sz w:val="21"/>
          <w:szCs w:val="21"/>
        </w:rPr>
        <w:t xml:space="preserve"> su įgarsinimu.</w:t>
      </w:r>
    </w:p>
    <w:p w14:paraId="297AB850" w14:textId="77777777" w:rsidR="00937EF7" w:rsidRPr="00E03532" w:rsidRDefault="00937EF7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1"/>
          <w:szCs w:val="21"/>
        </w:rPr>
      </w:pPr>
      <w:r w:rsidRPr="00E03532">
        <w:rPr>
          <w:rFonts w:ascii="Times New Roman" w:hAnsi="Times New Roman"/>
          <w:sz w:val="21"/>
          <w:szCs w:val="21"/>
        </w:rPr>
        <w:t xml:space="preserve">Konferencijų salėse </w:t>
      </w:r>
      <w:r w:rsidRPr="009A17D8">
        <w:rPr>
          <w:rFonts w:ascii="Times New Roman" w:hAnsi="Times New Roman"/>
          <w:b/>
          <w:sz w:val="21"/>
          <w:szCs w:val="21"/>
        </w:rPr>
        <w:t>draudžiama rengti vaišes</w:t>
      </w:r>
      <w:r w:rsidRPr="00E03532">
        <w:rPr>
          <w:rFonts w:ascii="Times New Roman" w:hAnsi="Times New Roman"/>
          <w:sz w:val="21"/>
          <w:szCs w:val="21"/>
        </w:rPr>
        <w:t>.</w:t>
      </w:r>
    </w:p>
    <w:p w14:paraId="776A7E6A" w14:textId="77777777" w:rsidR="00A06D7E" w:rsidRDefault="00937EF7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1"/>
          <w:szCs w:val="21"/>
        </w:rPr>
      </w:pPr>
      <w:r w:rsidRPr="00E03532">
        <w:rPr>
          <w:rFonts w:ascii="Times New Roman" w:hAnsi="Times New Roman"/>
          <w:sz w:val="21"/>
          <w:szCs w:val="21"/>
        </w:rPr>
        <w:t xml:space="preserve">Pateikdamas paraišką, jos teikėjas parašu patvirtina, kad susipažino su šiuo Reglamentu. </w:t>
      </w:r>
      <w:r w:rsidRPr="00EC1ED6">
        <w:rPr>
          <w:rFonts w:ascii="Times New Roman" w:hAnsi="Times New Roman"/>
          <w:b/>
          <w:sz w:val="21"/>
          <w:szCs w:val="21"/>
        </w:rPr>
        <w:t>Kartu su paraiškomis pateikiamas vienas pasirašytas Reglamento egzempliorius</w:t>
      </w:r>
      <w:r w:rsidRPr="00E03532">
        <w:rPr>
          <w:rFonts w:ascii="Times New Roman" w:hAnsi="Times New Roman"/>
          <w:sz w:val="21"/>
          <w:szCs w:val="21"/>
        </w:rPr>
        <w:t>.</w:t>
      </w:r>
      <w:r w:rsidR="00A06D7E">
        <w:rPr>
          <w:rFonts w:ascii="Times New Roman" w:hAnsi="Times New Roman"/>
          <w:sz w:val="21"/>
          <w:szCs w:val="21"/>
        </w:rPr>
        <w:t xml:space="preserve"> </w:t>
      </w:r>
    </w:p>
    <w:p w14:paraId="14069E4B" w14:textId="77777777" w:rsidR="00937EF7" w:rsidRPr="005704F8" w:rsidRDefault="00937EF7" w:rsidP="00937EF7">
      <w:pPr>
        <w:spacing w:after="100"/>
        <w:rPr>
          <w:rFonts w:ascii="Times New Roman" w:hAnsi="Times New Roman"/>
          <w:b/>
          <w:sz w:val="20"/>
          <w:szCs w:val="20"/>
        </w:rPr>
      </w:pPr>
      <w:r w:rsidRPr="005704F8">
        <w:rPr>
          <w:rFonts w:ascii="Times New Roman" w:hAnsi="Times New Roman"/>
          <w:b/>
          <w:sz w:val="20"/>
          <w:szCs w:val="20"/>
        </w:rPr>
        <w:t>Paraiškos teikėjas:</w:t>
      </w:r>
    </w:p>
    <w:p w14:paraId="6F898755" w14:textId="77777777" w:rsidR="00311C5C" w:rsidRDefault="00937EF7" w:rsidP="00937EF7">
      <w:pPr>
        <w:spacing w:after="100" w:line="360" w:lineRule="auto"/>
        <w:rPr>
          <w:rFonts w:ascii="Times New Roman" w:hAnsi="Times New Roman"/>
          <w:b/>
          <w:sz w:val="20"/>
          <w:szCs w:val="20"/>
        </w:rPr>
      </w:pPr>
      <w:r w:rsidRPr="005704F8">
        <w:rPr>
          <w:rFonts w:ascii="Times New Roman" w:hAnsi="Times New Roman"/>
          <w:b/>
          <w:sz w:val="20"/>
          <w:szCs w:val="20"/>
        </w:rPr>
        <w:t>Institucija, pareigos, vardas, pavardė ____________________</w:t>
      </w:r>
      <w:r w:rsidR="005A0A57">
        <w:rPr>
          <w:rFonts w:ascii="Times New Roman" w:hAnsi="Times New Roman"/>
          <w:b/>
          <w:sz w:val="20"/>
          <w:szCs w:val="20"/>
        </w:rPr>
        <w:t>__________________________ Data</w:t>
      </w:r>
      <w:r w:rsidRPr="005704F8">
        <w:rPr>
          <w:rFonts w:ascii="Times New Roman" w:hAnsi="Times New Roman"/>
          <w:b/>
          <w:sz w:val="20"/>
          <w:szCs w:val="20"/>
        </w:rPr>
        <w:t>_______________</w:t>
      </w:r>
    </w:p>
    <w:p w14:paraId="37C8D945" w14:textId="0AC981E9" w:rsidR="00C74E61" w:rsidRPr="005704F8" w:rsidRDefault="00937EF7" w:rsidP="00937EF7">
      <w:pPr>
        <w:spacing w:after="100" w:line="360" w:lineRule="auto"/>
        <w:rPr>
          <w:rFonts w:ascii="Times New Roman" w:hAnsi="Times New Roman"/>
          <w:b/>
          <w:sz w:val="20"/>
          <w:szCs w:val="20"/>
        </w:rPr>
      </w:pPr>
      <w:r w:rsidRPr="005704F8">
        <w:rPr>
          <w:rFonts w:ascii="Times New Roman" w:hAnsi="Times New Roman"/>
          <w:b/>
          <w:sz w:val="20"/>
          <w:szCs w:val="20"/>
        </w:rPr>
        <w:tab/>
      </w:r>
      <w:r w:rsidRPr="005704F8">
        <w:rPr>
          <w:rFonts w:ascii="Times New Roman" w:hAnsi="Times New Roman"/>
          <w:b/>
          <w:sz w:val="20"/>
          <w:szCs w:val="20"/>
        </w:rPr>
        <w:tab/>
        <w:t>Parašas _________________</w:t>
      </w:r>
    </w:p>
    <w:sectPr w:rsidR="00C74E61" w:rsidRPr="005704F8" w:rsidSect="00311C5C">
      <w:footerReference w:type="default" r:id="rId9"/>
      <w:pgSz w:w="11906" w:h="16838"/>
      <w:pgMar w:top="202" w:right="707" w:bottom="11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12E5F" w14:textId="77777777" w:rsidR="00784726" w:rsidRDefault="00784726">
      <w:pPr>
        <w:spacing w:after="0" w:line="240" w:lineRule="auto"/>
      </w:pPr>
      <w:r>
        <w:separator/>
      </w:r>
    </w:p>
  </w:endnote>
  <w:endnote w:type="continuationSeparator" w:id="0">
    <w:p w14:paraId="1B3DB3E2" w14:textId="77777777" w:rsidR="00784726" w:rsidRDefault="0078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D1B12" w14:textId="77777777" w:rsidR="005704F8" w:rsidRPr="0018433D" w:rsidRDefault="005704F8" w:rsidP="005704F8">
    <w:pPr>
      <w:pStyle w:val="Footer"/>
      <w:ind w:left="142"/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A1BE8" w14:textId="77777777" w:rsidR="00784726" w:rsidRDefault="00784726">
      <w:pPr>
        <w:spacing w:after="0" w:line="240" w:lineRule="auto"/>
      </w:pPr>
      <w:r>
        <w:separator/>
      </w:r>
    </w:p>
  </w:footnote>
  <w:footnote w:type="continuationSeparator" w:id="0">
    <w:p w14:paraId="006795AF" w14:textId="77777777" w:rsidR="00784726" w:rsidRDefault="00784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F55EB"/>
    <w:multiLevelType w:val="hybridMultilevel"/>
    <w:tmpl w:val="3F423A0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107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32"/>
    <w:rsid w:val="000037C3"/>
    <w:rsid w:val="0000706F"/>
    <w:rsid w:val="00011D37"/>
    <w:rsid w:val="000248DD"/>
    <w:rsid w:val="0006318C"/>
    <w:rsid w:val="0007527B"/>
    <w:rsid w:val="00077882"/>
    <w:rsid w:val="00090B0C"/>
    <w:rsid w:val="00162D3B"/>
    <w:rsid w:val="001E57CA"/>
    <w:rsid w:val="00244F60"/>
    <w:rsid w:val="00250279"/>
    <w:rsid w:val="002A2176"/>
    <w:rsid w:val="002A44AC"/>
    <w:rsid w:val="002E19E2"/>
    <w:rsid w:val="00311C5C"/>
    <w:rsid w:val="003927F7"/>
    <w:rsid w:val="003C7EE8"/>
    <w:rsid w:val="003F776F"/>
    <w:rsid w:val="00413998"/>
    <w:rsid w:val="0046767C"/>
    <w:rsid w:val="00477849"/>
    <w:rsid w:val="004A3E14"/>
    <w:rsid w:val="004B337C"/>
    <w:rsid w:val="004C5903"/>
    <w:rsid w:val="004C7B19"/>
    <w:rsid w:val="005704F8"/>
    <w:rsid w:val="00570879"/>
    <w:rsid w:val="00597A61"/>
    <w:rsid w:val="005A0A57"/>
    <w:rsid w:val="005B2A9A"/>
    <w:rsid w:val="005C32E4"/>
    <w:rsid w:val="005C66D0"/>
    <w:rsid w:val="005E33F5"/>
    <w:rsid w:val="006137F6"/>
    <w:rsid w:val="00744D6A"/>
    <w:rsid w:val="00762F1C"/>
    <w:rsid w:val="00784726"/>
    <w:rsid w:val="007B31D2"/>
    <w:rsid w:val="007B4096"/>
    <w:rsid w:val="007F0102"/>
    <w:rsid w:val="00831970"/>
    <w:rsid w:val="00855158"/>
    <w:rsid w:val="00855174"/>
    <w:rsid w:val="00880EF1"/>
    <w:rsid w:val="008A4073"/>
    <w:rsid w:val="008D4BD5"/>
    <w:rsid w:val="00937EF7"/>
    <w:rsid w:val="009A17D8"/>
    <w:rsid w:val="009A647C"/>
    <w:rsid w:val="009D5744"/>
    <w:rsid w:val="00A06D7E"/>
    <w:rsid w:val="00A352A5"/>
    <w:rsid w:val="00B10A8C"/>
    <w:rsid w:val="00B80028"/>
    <w:rsid w:val="00C054CD"/>
    <w:rsid w:val="00C11E24"/>
    <w:rsid w:val="00C12292"/>
    <w:rsid w:val="00C25450"/>
    <w:rsid w:val="00C37509"/>
    <w:rsid w:val="00C42768"/>
    <w:rsid w:val="00C53AD2"/>
    <w:rsid w:val="00C74A1D"/>
    <w:rsid w:val="00C74E61"/>
    <w:rsid w:val="00CA3A6E"/>
    <w:rsid w:val="00CC7F68"/>
    <w:rsid w:val="00D34F72"/>
    <w:rsid w:val="00D71941"/>
    <w:rsid w:val="00E03532"/>
    <w:rsid w:val="00E7375C"/>
    <w:rsid w:val="00EA56D3"/>
    <w:rsid w:val="00EC0D52"/>
    <w:rsid w:val="00EC1ED6"/>
    <w:rsid w:val="00ED4CD7"/>
    <w:rsid w:val="00EE7345"/>
    <w:rsid w:val="00F146E8"/>
    <w:rsid w:val="00F345E0"/>
    <w:rsid w:val="00F47D3E"/>
    <w:rsid w:val="00F814F0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B144AF"/>
  <w14:defaultImageDpi w14:val="300"/>
  <w15:docId w15:val="{43240A5C-7359-4683-ABCE-4B74C7EF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532"/>
    <w:pPr>
      <w:spacing w:after="200" w:line="276" w:lineRule="auto"/>
    </w:pPr>
    <w:rPr>
      <w:rFonts w:ascii="Calibri" w:eastAsia="Calibri" w:hAnsi="Calibri" w:cs="Times New Roman"/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353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35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32"/>
    <w:rPr>
      <w:rFonts w:ascii="Calibri" w:eastAsia="Calibri" w:hAnsi="Calibri" w:cs="Times New Roman"/>
      <w:sz w:val="22"/>
      <w:szCs w:val="22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5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32"/>
    <w:rPr>
      <w:rFonts w:ascii="Lucida Grande" w:eastAsia="Calibri" w:hAnsi="Lucida Grande" w:cs="Lucida Grande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AB1E49-1A2C-4E7B-9A52-D32FC9C7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Rūta Kaikarė</cp:lastModifiedBy>
  <cp:revision>2</cp:revision>
  <cp:lastPrinted>2015-09-17T11:57:00Z</cp:lastPrinted>
  <dcterms:created xsi:type="dcterms:W3CDTF">2024-09-10T13:14:00Z</dcterms:created>
  <dcterms:modified xsi:type="dcterms:W3CDTF">2024-09-10T13:14:00Z</dcterms:modified>
</cp:coreProperties>
</file>